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2AA" w:rsidRPr="00BD77EE" w:rsidRDefault="005F32AA" w:rsidP="00DD30FC">
      <w:pPr>
        <w:ind w:right="283"/>
        <w:jc w:val="center"/>
        <w:rPr>
          <w:b/>
          <w:sz w:val="28"/>
          <w:szCs w:val="28"/>
        </w:rPr>
      </w:pPr>
      <w:r w:rsidRPr="00BD77EE">
        <w:rPr>
          <w:b/>
          <w:sz w:val="28"/>
          <w:szCs w:val="28"/>
        </w:rPr>
        <w:t>Справка-обоснование</w:t>
      </w:r>
    </w:p>
    <w:p w:rsidR="005C2EEE" w:rsidRPr="00BD77EE" w:rsidRDefault="005F32AA" w:rsidP="00DD30FC">
      <w:pPr>
        <w:autoSpaceDE w:val="0"/>
        <w:autoSpaceDN w:val="0"/>
        <w:adjustRightInd w:val="0"/>
        <w:ind w:right="283"/>
        <w:jc w:val="center"/>
        <w:rPr>
          <w:b/>
          <w:sz w:val="28"/>
          <w:szCs w:val="28"/>
        </w:rPr>
      </w:pPr>
      <w:r w:rsidRPr="00BD77EE">
        <w:rPr>
          <w:b/>
          <w:sz w:val="28"/>
          <w:szCs w:val="28"/>
        </w:rPr>
        <w:t xml:space="preserve">к </w:t>
      </w:r>
      <w:r w:rsidR="0073789E">
        <w:rPr>
          <w:b/>
          <w:sz w:val="28"/>
          <w:szCs w:val="28"/>
        </w:rPr>
        <w:t>приказу Министерства иностранных дел</w:t>
      </w:r>
      <w:r w:rsidRPr="00BD77EE">
        <w:rPr>
          <w:b/>
          <w:sz w:val="28"/>
          <w:szCs w:val="28"/>
        </w:rPr>
        <w:t xml:space="preserve"> Кыргызской Республики</w:t>
      </w:r>
    </w:p>
    <w:p w:rsidR="00F539D3" w:rsidRPr="00BD77EE" w:rsidRDefault="00F539D3" w:rsidP="00DD30FC">
      <w:pPr>
        <w:autoSpaceDE w:val="0"/>
        <w:autoSpaceDN w:val="0"/>
        <w:adjustRightInd w:val="0"/>
        <w:ind w:right="283"/>
        <w:jc w:val="center"/>
        <w:rPr>
          <w:rFonts w:eastAsiaTheme="minorHAnsi"/>
          <w:b/>
          <w:sz w:val="28"/>
          <w:szCs w:val="28"/>
          <w:lang w:eastAsia="en-US"/>
        </w:rPr>
      </w:pPr>
      <w:r w:rsidRPr="00BD77EE">
        <w:rPr>
          <w:rFonts w:eastAsiaTheme="minorHAnsi"/>
          <w:b/>
          <w:sz w:val="28"/>
          <w:szCs w:val="28"/>
          <w:lang w:eastAsia="en-US"/>
        </w:rPr>
        <w:t>О</w:t>
      </w:r>
      <w:r w:rsidR="0073789E">
        <w:rPr>
          <w:rFonts w:eastAsiaTheme="minorHAnsi"/>
          <w:b/>
          <w:sz w:val="28"/>
          <w:szCs w:val="28"/>
          <w:lang w:eastAsia="en-US"/>
        </w:rPr>
        <w:t>б утверждении административных регламентов государственных услуг</w:t>
      </w:r>
    </w:p>
    <w:p w:rsidR="00F539D3" w:rsidRPr="00BD77EE" w:rsidRDefault="00F539D3" w:rsidP="00DD30FC">
      <w:pPr>
        <w:autoSpaceDE w:val="0"/>
        <w:autoSpaceDN w:val="0"/>
        <w:adjustRightInd w:val="0"/>
        <w:ind w:right="283"/>
        <w:jc w:val="both"/>
        <w:rPr>
          <w:rFonts w:eastAsiaTheme="minorHAnsi"/>
          <w:b/>
          <w:sz w:val="28"/>
          <w:szCs w:val="28"/>
          <w:lang w:eastAsia="en-US"/>
        </w:rPr>
      </w:pPr>
    </w:p>
    <w:p w:rsidR="00DA2A44" w:rsidRDefault="000C1F0C" w:rsidP="00DD30FC">
      <w:pPr>
        <w:pStyle w:val="a3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7EE">
        <w:rPr>
          <w:rFonts w:ascii="Times New Roman" w:hAnsi="Times New Roman" w:cs="Times New Roman"/>
          <w:b/>
          <w:sz w:val="28"/>
          <w:szCs w:val="28"/>
        </w:rPr>
        <w:tab/>
      </w:r>
      <w:r w:rsidR="0078326E" w:rsidRPr="00BD77EE">
        <w:rPr>
          <w:rFonts w:ascii="Times New Roman" w:hAnsi="Times New Roman" w:cs="Times New Roman"/>
          <w:b/>
          <w:sz w:val="28"/>
          <w:szCs w:val="28"/>
        </w:rPr>
        <w:t>1.Цель и задач</w:t>
      </w:r>
      <w:r w:rsidR="006F4D74" w:rsidRPr="00BD77EE">
        <w:rPr>
          <w:rFonts w:ascii="Times New Roman" w:hAnsi="Times New Roman" w:cs="Times New Roman"/>
          <w:b/>
          <w:sz w:val="28"/>
          <w:szCs w:val="28"/>
        </w:rPr>
        <w:t>и</w:t>
      </w:r>
    </w:p>
    <w:p w:rsidR="00117CF4" w:rsidRPr="004C04B4" w:rsidRDefault="00337CA4" w:rsidP="00DD30FC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D77EE">
        <w:rPr>
          <w:rFonts w:ascii="Times New Roman" w:hAnsi="Times New Roman" w:cs="Times New Roman"/>
          <w:sz w:val="28"/>
          <w:szCs w:val="28"/>
        </w:rPr>
        <w:tab/>
      </w:r>
      <w:r w:rsidR="003A136F" w:rsidRPr="00BD77EE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5F32AA" w:rsidRPr="00BD77EE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73789E">
        <w:rPr>
          <w:rFonts w:ascii="Times New Roman" w:hAnsi="Times New Roman" w:cs="Times New Roman"/>
          <w:sz w:val="28"/>
          <w:szCs w:val="28"/>
        </w:rPr>
        <w:t>приказа Министерства иностранных дел</w:t>
      </w:r>
      <w:r w:rsidR="005F32AA" w:rsidRPr="00BD77E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DB4DBD"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="005F32AA" w:rsidRPr="00BD77EE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BD77EE">
        <w:rPr>
          <w:rFonts w:ascii="Times New Roman" w:hAnsi="Times New Roman" w:cs="Times New Roman"/>
          <w:sz w:val="28"/>
          <w:szCs w:val="28"/>
        </w:rPr>
        <w:t xml:space="preserve">в </w:t>
      </w:r>
      <w:r w:rsidR="003A136F" w:rsidRPr="00BD77EE">
        <w:rPr>
          <w:rFonts w:ascii="Times New Roman" w:hAnsi="Times New Roman" w:cs="Times New Roman"/>
          <w:sz w:val="28"/>
          <w:szCs w:val="28"/>
        </w:rPr>
        <w:t xml:space="preserve">рамках </w:t>
      </w:r>
      <w:r w:rsidRPr="00BD77EE">
        <w:rPr>
          <w:rFonts w:ascii="Times New Roman" w:hAnsi="Times New Roman" w:cs="Times New Roman"/>
          <w:sz w:val="28"/>
          <w:szCs w:val="28"/>
        </w:rPr>
        <w:t>реализации</w:t>
      </w:r>
      <w:r w:rsidR="005C4801" w:rsidRPr="00BD77EE">
        <w:rPr>
          <w:rFonts w:ascii="Times New Roman" w:hAnsi="Times New Roman" w:cs="Times New Roman"/>
          <w:sz w:val="28"/>
          <w:szCs w:val="28"/>
        </w:rPr>
        <w:t xml:space="preserve"> Указов Президента Кыргызской Республики «О неотложных мерах по активизации внедрения цифровых технологий в государственное управление Кыргызской Республики» от 17 декабря 2020 года № 64 и «О принятии мер, направленных на улучшение миграционной ситуации» от 29 января 2021 года № 4, Постановления Правительства Кыргызской Республики от 19 марта 2021 года № 102 «О внесении изменений в постановление Правительства Кыргызской Республики «Об утверждении Правил приема квалификационных экзаменов, выдачи водительских удостоверений и удостоверений тракториста-машиниста» от 18 декабря 2017 года № 819</w:t>
      </w:r>
      <w:r w:rsidR="005C4801" w:rsidRPr="00BD77EE">
        <w:rPr>
          <w:rFonts w:ascii="Times New Roman" w:hAnsi="Times New Roman" w:cs="Times New Roman"/>
          <w:b/>
          <w:sz w:val="28"/>
          <w:szCs w:val="28"/>
        </w:rPr>
        <w:t>,</w:t>
      </w:r>
      <w:r w:rsidR="005C4801" w:rsidRPr="00BD77EE">
        <w:rPr>
          <w:rFonts w:ascii="Times New Roman" w:hAnsi="Times New Roman" w:cs="Times New Roman"/>
          <w:sz w:val="28"/>
          <w:szCs w:val="28"/>
        </w:rPr>
        <w:t xml:space="preserve"> а также поручения Руководителя Аппарата Правительства – Министра Кыргызской Республики Асанкулова Ж.А.</w:t>
      </w:r>
      <w:r w:rsidR="009E52D7">
        <w:rPr>
          <w:rFonts w:ascii="Times New Roman" w:hAnsi="Times New Roman" w:cs="Times New Roman"/>
          <w:sz w:val="28"/>
          <w:szCs w:val="28"/>
        </w:rPr>
        <w:t xml:space="preserve"> от 30 ма</w:t>
      </w:r>
      <w:r w:rsidR="004C04B4">
        <w:rPr>
          <w:rFonts w:ascii="Times New Roman" w:hAnsi="Times New Roman" w:cs="Times New Roman"/>
          <w:sz w:val="28"/>
          <w:szCs w:val="28"/>
        </w:rPr>
        <w:t xml:space="preserve">рта 2021 года № 6-844. </w:t>
      </w:r>
    </w:p>
    <w:p w:rsidR="005C4801" w:rsidRPr="00BD77EE" w:rsidRDefault="005C4801" w:rsidP="00DD30FC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A136F" w:rsidRDefault="0078326E" w:rsidP="00DD30FC">
      <w:pPr>
        <w:ind w:right="-1" w:firstLine="708"/>
        <w:jc w:val="both"/>
        <w:rPr>
          <w:b/>
          <w:sz w:val="28"/>
          <w:szCs w:val="28"/>
        </w:rPr>
      </w:pPr>
      <w:r w:rsidRPr="00BD77EE">
        <w:rPr>
          <w:b/>
          <w:sz w:val="28"/>
          <w:szCs w:val="28"/>
        </w:rPr>
        <w:t>2.Описательная часть</w:t>
      </w:r>
    </w:p>
    <w:p w:rsidR="00EE00AD" w:rsidRPr="00BD77EE" w:rsidRDefault="00EE00AD" w:rsidP="00DD30FC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D77EE">
        <w:rPr>
          <w:rFonts w:ascii="Times New Roman" w:hAnsi="Times New Roman" w:cs="Times New Roman"/>
          <w:b w:val="0"/>
          <w:sz w:val="28"/>
          <w:szCs w:val="28"/>
        </w:rPr>
        <w:t xml:space="preserve">В целях повышения эффективности и совершенствования оказываемых услуг в дипломатических представительствах </w:t>
      </w:r>
      <w:r w:rsidR="009E025B" w:rsidRPr="00BD77E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BD77EE">
        <w:rPr>
          <w:rFonts w:ascii="Times New Roman" w:hAnsi="Times New Roman" w:cs="Times New Roman"/>
          <w:b w:val="0"/>
          <w:sz w:val="28"/>
          <w:szCs w:val="28"/>
        </w:rPr>
        <w:t xml:space="preserve"> консульских учреждениях Кыргызской Республики, а также перевода консульских услуг в цифровой формат</w:t>
      </w:r>
      <w:r w:rsidR="00013E85" w:rsidRPr="00BD77EE">
        <w:rPr>
          <w:rFonts w:ascii="Times New Roman" w:hAnsi="Times New Roman" w:cs="Times New Roman"/>
          <w:b w:val="0"/>
          <w:sz w:val="28"/>
          <w:szCs w:val="28"/>
        </w:rPr>
        <w:t xml:space="preserve">, по итогам проведенной Министерством соответствующей работы, </w:t>
      </w:r>
      <w:r w:rsidR="002974AA" w:rsidRPr="00BD77EE">
        <w:rPr>
          <w:rFonts w:ascii="Times New Roman" w:hAnsi="Times New Roman" w:cs="Times New Roman"/>
          <w:b w:val="0"/>
          <w:sz w:val="28"/>
          <w:szCs w:val="28"/>
        </w:rPr>
        <w:t xml:space="preserve">соответствующими решениями Правительства Кыргызской Республики </w:t>
      </w:r>
      <w:r w:rsidR="00013E85" w:rsidRPr="00BD77EE">
        <w:rPr>
          <w:rFonts w:ascii="Times New Roman" w:hAnsi="Times New Roman" w:cs="Times New Roman"/>
          <w:b w:val="0"/>
          <w:sz w:val="28"/>
          <w:szCs w:val="28"/>
        </w:rPr>
        <w:t>в</w:t>
      </w:r>
      <w:r w:rsidR="00987179" w:rsidRPr="00BD77EE">
        <w:rPr>
          <w:rFonts w:ascii="Times New Roman" w:hAnsi="Times New Roman" w:cs="Times New Roman"/>
          <w:b w:val="0"/>
          <w:sz w:val="28"/>
          <w:szCs w:val="28"/>
        </w:rPr>
        <w:t>несены изменения и дополнения в следующие нормативные правовые акты, предусматривающие внедрение автоматизированных информационных систем (далее –</w:t>
      </w:r>
      <w:r w:rsidR="009E025B" w:rsidRPr="00BD77EE">
        <w:rPr>
          <w:rFonts w:ascii="Times New Roman" w:hAnsi="Times New Roman" w:cs="Times New Roman"/>
          <w:b w:val="0"/>
          <w:sz w:val="28"/>
          <w:szCs w:val="28"/>
        </w:rPr>
        <w:t xml:space="preserve"> АИС</w:t>
      </w:r>
      <w:r w:rsidR="00987179" w:rsidRPr="00BD77EE">
        <w:rPr>
          <w:rFonts w:ascii="Times New Roman" w:hAnsi="Times New Roman" w:cs="Times New Roman"/>
          <w:b w:val="0"/>
          <w:sz w:val="28"/>
          <w:szCs w:val="28"/>
        </w:rPr>
        <w:t>)</w:t>
      </w:r>
      <w:r w:rsidR="002974AA" w:rsidRPr="00BD77EE">
        <w:rPr>
          <w:rFonts w:ascii="Times New Roman" w:hAnsi="Times New Roman" w:cs="Times New Roman"/>
          <w:b w:val="0"/>
          <w:sz w:val="28"/>
          <w:szCs w:val="28"/>
        </w:rPr>
        <w:t>:</w:t>
      </w:r>
      <w:r w:rsidR="00013E85" w:rsidRPr="00BD77E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B342D" w:rsidRPr="00BD77EE" w:rsidRDefault="00751CC2" w:rsidP="00DD30FC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77EE">
        <w:rPr>
          <w:sz w:val="28"/>
          <w:szCs w:val="28"/>
        </w:rPr>
        <w:t xml:space="preserve">- </w:t>
      </w:r>
      <w:r w:rsidR="00E86EDC" w:rsidRPr="00BD77EE">
        <w:rPr>
          <w:sz w:val="28"/>
          <w:szCs w:val="28"/>
        </w:rPr>
        <w:t>Инструкци</w:t>
      </w:r>
      <w:r w:rsidR="00F61446" w:rsidRPr="00BD77EE">
        <w:rPr>
          <w:sz w:val="28"/>
          <w:szCs w:val="28"/>
        </w:rPr>
        <w:t>я</w:t>
      </w:r>
      <w:r w:rsidR="00E86EDC" w:rsidRPr="00BD77EE">
        <w:rPr>
          <w:sz w:val="28"/>
          <w:szCs w:val="28"/>
        </w:rPr>
        <w:t xml:space="preserve"> о порядке государственной регистрации актов гражданского со</w:t>
      </w:r>
      <w:r w:rsidR="00DB342D" w:rsidRPr="00BD77EE">
        <w:rPr>
          <w:sz w:val="28"/>
          <w:szCs w:val="28"/>
        </w:rPr>
        <w:t>стояния в Кыргызской Республике</w:t>
      </w:r>
      <w:r w:rsidR="00F61446" w:rsidRPr="00BD77EE">
        <w:rPr>
          <w:sz w:val="28"/>
          <w:szCs w:val="28"/>
        </w:rPr>
        <w:t>,</w:t>
      </w:r>
      <w:r w:rsidR="00DB342D" w:rsidRPr="00BD77EE">
        <w:rPr>
          <w:sz w:val="28"/>
          <w:szCs w:val="28"/>
        </w:rPr>
        <w:t xml:space="preserve"> </w:t>
      </w:r>
      <w:r w:rsidR="009E52D7" w:rsidRPr="00BD77EE">
        <w:rPr>
          <w:sz w:val="28"/>
          <w:szCs w:val="28"/>
        </w:rPr>
        <w:t>утвержденная постановлением</w:t>
      </w:r>
      <w:r w:rsidR="00DB342D" w:rsidRPr="00BD77EE">
        <w:rPr>
          <w:sz w:val="28"/>
          <w:szCs w:val="28"/>
        </w:rPr>
        <w:t xml:space="preserve"> Правительства Кыргызской Республики</w:t>
      </w:r>
      <w:r w:rsidRPr="00BD77EE">
        <w:rPr>
          <w:sz w:val="28"/>
          <w:szCs w:val="28"/>
        </w:rPr>
        <w:t xml:space="preserve"> от 11 марта 2021 года № 90;</w:t>
      </w:r>
    </w:p>
    <w:p w:rsidR="00F61446" w:rsidRPr="00BD77EE" w:rsidRDefault="00F61446" w:rsidP="00DD30FC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D77EE">
        <w:rPr>
          <w:rFonts w:ascii="Times New Roman" w:hAnsi="Times New Roman" w:cs="Times New Roman"/>
          <w:b w:val="0"/>
          <w:sz w:val="28"/>
          <w:szCs w:val="28"/>
        </w:rPr>
        <w:t>-</w:t>
      </w:r>
      <w:r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Pr="00BD77EE">
        <w:rPr>
          <w:rFonts w:ascii="Times New Roman" w:hAnsi="Times New Roman" w:cs="Times New Roman"/>
          <w:b w:val="0"/>
          <w:sz w:val="28"/>
          <w:szCs w:val="28"/>
        </w:rPr>
        <w:t>Инструкция о порядке истребования документов через дипломатические представительства и консульские учреждения Кыргызской Республики, утвержденная постановлением Правительства Кыргызской Республики от 5 марта 2021 года № 74;</w:t>
      </w:r>
    </w:p>
    <w:p w:rsidR="00751CC2" w:rsidRPr="00BD77EE" w:rsidRDefault="00751CC2" w:rsidP="00DD30FC">
      <w:pPr>
        <w:ind w:firstLine="708"/>
        <w:jc w:val="both"/>
        <w:rPr>
          <w:sz w:val="28"/>
          <w:szCs w:val="28"/>
        </w:rPr>
      </w:pPr>
      <w:r w:rsidRPr="00BD77EE">
        <w:rPr>
          <w:sz w:val="28"/>
          <w:szCs w:val="28"/>
        </w:rPr>
        <w:t xml:space="preserve">- </w:t>
      </w:r>
      <w:r w:rsidR="0027240C" w:rsidRPr="00BD77EE">
        <w:rPr>
          <w:bCs/>
          <w:sz w:val="28"/>
          <w:szCs w:val="28"/>
          <w:shd w:val="clear" w:color="auto" w:fill="FFFFFF"/>
        </w:rPr>
        <w:t>Положени</w:t>
      </w:r>
      <w:r w:rsidR="00F61446" w:rsidRPr="00BD77EE">
        <w:rPr>
          <w:bCs/>
          <w:sz w:val="28"/>
          <w:szCs w:val="28"/>
          <w:shd w:val="clear" w:color="auto" w:fill="FFFFFF"/>
        </w:rPr>
        <w:t>е</w:t>
      </w:r>
      <w:r w:rsidR="0027240C" w:rsidRPr="00BD77EE">
        <w:rPr>
          <w:bCs/>
          <w:sz w:val="28"/>
          <w:szCs w:val="28"/>
          <w:shd w:val="clear" w:color="auto" w:fill="FFFFFF"/>
        </w:rPr>
        <w:t xml:space="preserve"> о свидетельстве на возвращение в Кыргызскую Республику</w:t>
      </w:r>
      <w:r w:rsidR="00F61446" w:rsidRPr="00BD77EE">
        <w:rPr>
          <w:bCs/>
          <w:sz w:val="28"/>
          <w:szCs w:val="28"/>
          <w:shd w:val="clear" w:color="auto" w:fill="FFFFFF"/>
        </w:rPr>
        <w:t>,</w:t>
      </w:r>
      <w:r w:rsidR="0027240C" w:rsidRPr="00BD77EE">
        <w:rPr>
          <w:bCs/>
          <w:sz w:val="28"/>
          <w:szCs w:val="28"/>
          <w:shd w:val="clear" w:color="auto" w:fill="FFFFFF"/>
        </w:rPr>
        <w:t xml:space="preserve"> </w:t>
      </w:r>
      <w:r w:rsidR="0027240C" w:rsidRPr="00BD77EE">
        <w:rPr>
          <w:sz w:val="28"/>
          <w:szCs w:val="28"/>
        </w:rPr>
        <w:t>утвержденно</w:t>
      </w:r>
      <w:r w:rsidR="00F61446" w:rsidRPr="00BD77EE">
        <w:rPr>
          <w:sz w:val="28"/>
          <w:szCs w:val="28"/>
        </w:rPr>
        <w:t>е</w:t>
      </w:r>
      <w:r w:rsidR="0027240C" w:rsidRPr="00BD77EE">
        <w:rPr>
          <w:sz w:val="28"/>
          <w:szCs w:val="28"/>
        </w:rPr>
        <w:t xml:space="preserve"> </w:t>
      </w:r>
      <w:r w:rsidRPr="00BD77EE">
        <w:rPr>
          <w:sz w:val="28"/>
          <w:szCs w:val="28"/>
        </w:rPr>
        <w:t>постановлением Правительства Кыргызской Республи</w:t>
      </w:r>
      <w:r w:rsidR="00F61446" w:rsidRPr="00BD77EE">
        <w:rPr>
          <w:sz w:val="28"/>
          <w:szCs w:val="28"/>
        </w:rPr>
        <w:t>ки от 26 ноября 2020 года № 579.</w:t>
      </w:r>
    </w:p>
    <w:p w:rsidR="00336E4E" w:rsidRPr="00BD77EE" w:rsidRDefault="00D90FA8" w:rsidP="00DD30FC">
      <w:pPr>
        <w:ind w:firstLine="708"/>
        <w:jc w:val="both"/>
        <w:rPr>
          <w:sz w:val="28"/>
          <w:szCs w:val="28"/>
        </w:rPr>
      </w:pPr>
      <w:r w:rsidRPr="00BD77EE">
        <w:rPr>
          <w:sz w:val="28"/>
          <w:szCs w:val="28"/>
        </w:rPr>
        <w:t xml:space="preserve">В целях полноценного функционирования вышеперечисленных консульских услуг в рамках АИС, необходимо внести соответствующие изменения и дополнения в Единый реестр (перечень) государственных услуг (далее - Реестр) </w:t>
      </w:r>
      <w:r w:rsidR="00101E3E" w:rsidRPr="00BD77EE">
        <w:rPr>
          <w:sz w:val="28"/>
          <w:szCs w:val="28"/>
        </w:rPr>
        <w:t>и Стандарты государственных услуг.</w:t>
      </w:r>
    </w:p>
    <w:p w:rsidR="00BF7711" w:rsidRDefault="00101E3E" w:rsidP="00DD30FC">
      <w:pPr>
        <w:pStyle w:val="tkTablica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D77EE"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</w:t>
      </w:r>
      <w:r w:rsidR="00BF7711" w:rsidRPr="00BD77EE">
        <w:rPr>
          <w:rFonts w:ascii="Times New Roman" w:hAnsi="Times New Roman" w:cs="Times New Roman"/>
          <w:sz w:val="28"/>
          <w:szCs w:val="28"/>
        </w:rPr>
        <w:t>19 марта 2021 года принято постановления Правительства Кыргызской Республики № 102 «О внесении изменений в постановление Правительства Кыргызской Республики «Об утверждении Правил приема квалификационных экзаменов, выдачи водительских удостоверений и удостоверений тракториста-машиниста» от 18 декабря 2017 года № 819.</w:t>
      </w:r>
    </w:p>
    <w:p w:rsidR="00FB6FF9" w:rsidRPr="00BD77EE" w:rsidRDefault="00FB6FF9" w:rsidP="00FB6FF9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7EE">
        <w:rPr>
          <w:rFonts w:ascii="Times New Roman" w:hAnsi="Times New Roman" w:cs="Times New Roman"/>
          <w:sz w:val="28"/>
          <w:szCs w:val="28"/>
        </w:rPr>
        <w:tab/>
        <w:t>В рамках упомянутого постановления Правительства Кыргызской Республики, дипломатические представительства и консульские учреждения Кыргызской Республики будут принимать документы на замену национальных и международных водительских удостоверений Кыргызской Республики.</w:t>
      </w:r>
    </w:p>
    <w:p w:rsidR="00FB6FF9" w:rsidRDefault="00FB6FF9" w:rsidP="00FB6FF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тем, п</w:t>
      </w:r>
      <w:r>
        <w:rPr>
          <w:sz w:val="28"/>
          <w:szCs w:val="28"/>
        </w:rPr>
        <w:t>ринимая во внимание,</w:t>
      </w:r>
      <w:r w:rsidRPr="00AC7AA4">
        <w:rPr>
          <w:sz w:val="28"/>
          <w:szCs w:val="28"/>
        </w:rPr>
        <w:t xml:space="preserve"> планируемое </w:t>
      </w:r>
      <w:r w:rsidRPr="00AC7AA4">
        <w:rPr>
          <w:bCs/>
          <w:spacing w:val="5"/>
          <w:sz w:val="28"/>
          <w:szCs w:val="28"/>
          <w:shd w:val="clear" w:color="auto" w:fill="FFFFFF"/>
        </w:rPr>
        <w:t>Государственной регистрационной службой при Министерстве юстиции Кыргызской Республики</w:t>
      </w:r>
      <w:r w:rsidRPr="00AC7AA4">
        <w:rPr>
          <w:sz w:val="28"/>
          <w:szCs w:val="28"/>
        </w:rPr>
        <w:t xml:space="preserve"> внедрение </w:t>
      </w:r>
      <w:r w:rsidRPr="00AC7AA4">
        <w:rPr>
          <w:bCs/>
          <w:sz w:val="28"/>
          <w:szCs w:val="28"/>
          <w:shd w:val="clear" w:color="auto" w:fill="FFFFFF"/>
        </w:rPr>
        <w:t xml:space="preserve">биометрических общегражданских паспортов Кыргызской Республики, а также тот факт, что </w:t>
      </w:r>
      <w:r w:rsidRPr="00AC7AA4">
        <w:rPr>
          <w:sz w:val="28"/>
          <w:szCs w:val="28"/>
        </w:rPr>
        <w:t xml:space="preserve">образцы паспортов в Кыргызской Республике периодически обновляются, при этом, функциональная часть (процесс </w:t>
      </w:r>
      <w:r>
        <w:rPr>
          <w:sz w:val="28"/>
          <w:szCs w:val="28"/>
        </w:rPr>
        <w:t>оказания самой услуги</w:t>
      </w:r>
      <w:r w:rsidRPr="00AC7AA4">
        <w:rPr>
          <w:sz w:val="28"/>
          <w:szCs w:val="28"/>
        </w:rPr>
        <w:t xml:space="preserve">) остается прежней, </w:t>
      </w:r>
      <w:r>
        <w:rPr>
          <w:sz w:val="28"/>
          <w:szCs w:val="28"/>
        </w:rPr>
        <w:t xml:space="preserve">возникла необходимость во внесении соответствующих изменений и дополнений в </w:t>
      </w:r>
      <w:r w:rsidRPr="00AC7AA4">
        <w:rPr>
          <w:sz w:val="28"/>
          <w:szCs w:val="28"/>
        </w:rPr>
        <w:t>Един</w:t>
      </w:r>
      <w:r>
        <w:rPr>
          <w:sz w:val="28"/>
          <w:szCs w:val="28"/>
        </w:rPr>
        <w:t>ый реестр</w:t>
      </w:r>
      <w:r w:rsidRPr="00AC7AA4">
        <w:rPr>
          <w:sz w:val="28"/>
          <w:szCs w:val="28"/>
        </w:rPr>
        <w:t xml:space="preserve"> </w:t>
      </w:r>
      <w:r w:rsidRPr="00AC7AA4">
        <w:rPr>
          <w:bCs/>
          <w:spacing w:val="5"/>
          <w:sz w:val="28"/>
          <w:szCs w:val="28"/>
          <w:shd w:val="clear" w:color="auto" w:fill="FFFFFF"/>
        </w:rPr>
        <w:t>(переч</w:t>
      </w:r>
      <w:r>
        <w:rPr>
          <w:bCs/>
          <w:spacing w:val="5"/>
          <w:sz w:val="28"/>
          <w:szCs w:val="28"/>
          <w:shd w:val="clear" w:color="auto" w:fill="FFFFFF"/>
        </w:rPr>
        <w:t>ень</w:t>
      </w:r>
      <w:r w:rsidRPr="00AC7AA4">
        <w:rPr>
          <w:bCs/>
          <w:spacing w:val="5"/>
          <w:sz w:val="28"/>
          <w:szCs w:val="28"/>
          <w:shd w:val="clear" w:color="auto" w:fill="FFFFFF"/>
        </w:rPr>
        <w:t>) государственных услуг, оказываемых органами исполнительной власти, их структурными подразделениями и подведомственными учреждениями, утвержденн</w:t>
      </w:r>
      <w:r>
        <w:rPr>
          <w:bCs/>
          <w:spacing w:val="5"/>
          <w:sz w:val="28"/>
          <w:szCs w:val="28"/>
          <w:shd w:val="clear" w:color="auto" w:fill="FFFFFF"/>
        </w:rPr>
        <w:t>ый</w:t>
      </w:r>
      <w:r w:rsidRPr="00AC7AA4">
        <w:rPr>
          <w:bCs/>
          <w:spacing w:val="5"/>
          <w:sz w:val="28"/>
          <w:szCs w:val="28"/>
          <w:shd w:val="clear" w:color="auto" w:fill="FFFFFF"/>
        </w:rPr>
        <w:t xml:space="preserve"> постановлением Правительства Кыргызской Республики </w:t>
      </w:r>
      <w:r w:rsidRPr="00AC7AA4">
        <w:rPr>
          <w:sz w:val="28"/>
          <w:szCs w:val="28"/>
          <w:shd w:val="clear" w:color="auto" w:fill="FFFFFF"/>
        </w:rPr>
        <w:t>от 10 февраля 2012 года № 85,</w:t>
      </w:r>
      <w:r>
        <w:rPr>
          <w:sz w:val="28"/>
          <w:szCs w:val="28"/>
          <w:shd w:val="clear" w:color="auto" w:fill="FFFFFF"/>
        </w:rPr>
        <w:t xml:space="preserve"> а также в </w:t>
      </w:r>
      <w:r w:rsidRPr="00AC7AA4">
        <w:rPr>
          <w:sz w:val="28"/>
          <w:szCs w:val="28"/>
        </w:rPr>
        <w:t>Стандарт</w:t>
      </w:r>
      <w:r>
        <w:rPr>
          <w:sz w:val="28"/>
          <w:szCs w:val="28"/>
        </w:rPr>
        <w:t>ы</w:t>
      </w:r>
      <w:r w:rsidRPr="00AC7AA4">
        <w:rPr>
          <w:sz w:val="28"/>
          <w:szCs w:val="28"/>
        </w:rPr>
        <w:t xml:space="preserve">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</w:t>
      </w:r>
      <w:r>
        <w:rPr>
          <w:sz w:val="28"/>
          <w:szCs w:val="28"/>
        </w:rPr>
        <w:t xml:space="preserve">, утвержденных </w:t>
      </w:r>
      <w:r w:rsidRPr="00AC7AA4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AC7AA4">
        <w:rPr>
          <w:sz w:val="28"/>
          <w:szCs w:val="28"/>
        </w:rPr>
        <w:t xml:space="preserve"> Правительства Кыргызской Республики  от 3 июня 2014 года № 303</w:t>
      </w:r>
      <w:r>
        <w:rPr>
          <w:sz w:val="28"/>
          <w:szCs w:val="28"/>
        </w:rPr>
        <w:t xml:space="preserve">, </w:t>
      </w:r>
      <w:r w:rsidRPr="00AC7AA4">
        <w:rPr>
          <w:sz w:val="28"/>
          <w:szCs w:val="28"/>
        </w:rPr>
        <w:t xml:space="preserve">в части исключения конкретизации образцов паспортов. </w:t>
      </w:r>
    </w:p>
    <w:p w:rsidR="00FB6FF9" w:rsidRDefault="00820590" w:rsidP="00FB6FF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изложенного</w:t>
      </w:r>
      <w:r w:rsidR="00FB6FF9">
        <w:rPr>
          <w:sz w:val="28"/>
          <w:szCs w:val="28"/>
        </w:rPr>
        <w:t xml:space="preserve">, в соответствии с Положением о порядке делегирования отдельных нормотворческих полномочий Правительства Кыргызской Республики государственным органам и исполнительным органам местного самоуправления, утвержденного постановлением Правительством Кыргызской Республики от 15 сентября 2014 года №530, Министерством предлагается утвердить административные регламенты, предусматривающие корректировки согласно вышеуказанным изменениям </w:t>
      </w:r>
      <w:r>
        <w:rPr>
          <w:sz w:val="28"/>
          <w:szCs w:val="28"/>
        </w:rPr>
        <w:t xml:space="preserve">по процедуре </w:t>
      </w:r>
      <w:r w:rsidR="00FB6FF9">
        <w:rPr>
          <w:sz w:val="28"/>
          <w:szCs w:val="28"/>
        </w:rPr>
        <w:t xml:space="preserve">оказания государственных услуг </w:t>
      </w:r>
      <w:r>
        <w:rPr>
          <w:sz w:val="28"/>
          <w:szCs w:val="28"/>
        </w:rPr>
        <w:t xml:space="preserve">(перевод в цифровой формат) </w:t>
      </w:r>
      <w:r w:rsidR="00FB6FF9">
        <w:rPr>
          <w:sz w:val="28"/>
          <w:szCs w:val="28"/>
        </w:rPr>
        <w:t xml:space="preserve">в рамках полномочий ведомства. </w:t>
      </w:r>
    </w:p>
    <w:p w:rsidR="00903F7F" w:rsidRPr="00BD77EE" w:rsidRDefault="00903F7F" w:rsidP="00DD30FC">
      <w:pPr>
        <w:shd w:val="clear" w:color="auto" w:fill="FFFFFF"/>
        <w:spacing w:after="60"/>
        <w:jc w:val="both"/>
        <w:rPr>
          <w:sz w:val="28"/>
          <w:szCs w:val="28"/>
        </w:rPr>
      </w:pPr>
    </w:p>
    <w:p w:rsidR="000F3C2E" w:rsidRPr="00BD77EE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7EE">
        <w:rPr>
          <w:rFonts w:ascii="Times New Roman" w:hAnsi="Times New Roman" w:cs="Times New Roman"/>
          <w:b/>
          <w:sz w:val="28"/>
          <w:szCs w:val="28"/>
        </w:rPr>
        <w:t>3. Прогноз возможных социальных, экономических, правовых, правозащитных, гендерных, экологических, коррупционных последствий.</w:t>
      </w:r>
    </w:p>
    <w:p w:rsidR="00F56CE3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7EE">
        <w:rPr>
          <w:rFonts w:ascii="Times New Roman" w:hAnsi="Times New Roman" w:cs="Times New Roman"/>
          <w:sz w:val="28"/>
          <w:szCs w:val="28"/>
        </w:rPr>
        <w:t>Д</w:t>
      </w:r>
      <w:r w:rsidR="00F01F59" w:rsidRPr="00BD77EE">
        <w:rPr>
          <w:rFonts w:ascii="Times New Roman" w:hAnsi="Times New Roman" w:cs="Times New Roman"/>
          <w:sz w:val="28"/>
          <w:szCs w:val="28"/>
        </w:rPr>
        <w:t>анный проект не содержит норм</w:t>
      </w:r>
      <w:r w:rsidR="00A3695D" w:rsidRPr="00BD77EE">
        <w:rPr>
          <w:rFonts w:ascii="Times New Roman" w:hAnsi="Times New Roman" w:cs="Times New Roman"/>
          <w:sz w:val="28"/>
          <w:szCs w:val="28"/>
        </w:rPr>
        <w:t>,</w:t>
      </w:r>
      <w:r w:rsidR="00F01F59" w:rsidRPr="00BD77EE">
        <w:rPr>
          <w:rFonts w:ascii="Times New Roman" w:hAnsi="Times New Roman" w:cs="Times New Roman"/>
          <w:sz w:val="28"/>
          <w:szCs w:val="28"/>
        </w:rPr>
        <w:t xml:space="preserve"> влекущих возможные негативные социальные, экономические, правовые, правозащитные, гендерные, экологические и коррупционные </w:t>
      </w:r>
      <w:r w:rsidR="00F56CE3" w:rsidRPr="00BD77EE">
        <w:rPr>
          <w:rFonts w:ascii="Times New Roman" w:hAnsi="Times New Roman" w:cs="Times New Roman"/>
          <w:sz w:val="28"/>
          <w:szCs w:val="28"/>
        </w:rPr>
        <w:t>последствия.</w:t>
      </w:r>
    </w:p>
    <w:p w:rsidR="00820590" w:rsidRDefault="00820590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590" w:rsidRPr="00BD77EE" w:rsidRDefault="00820590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9053F" w:rsidRPr="00BD77EE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7EE">
        <w:rPr>
          <w:rFonts w:ascii="Times New Roman" w:hAnsi="Times New Roman" w:cs="Times New Roman"/>
          <w:b/>
          <w:sz w:val="28"/>
          <w:szCs w:val="28"/>
        </w:rPr>
        <w:lastRenderedPageBreak/>
        <w:t>4. Информация о результатах общественного обсуждения.</w:t>
      </w:r>
    </w:p>
    <w:p w:rsidR="00DF4414" w:rsidRPr="00BD77EE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7E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616C8" w:rsidRPr="00BD77EE">
        <w:rPr>
          <w:rFonts w:ascii="Times New Roman" w:hAnsi="Times New Roman" w:cs="Times New Roman"/>
          <w:sz w:val="28"/>
          <w:szCs w:val="28"/>
        </w:rPr>
        <w:t>со</w:t>
      </w:r>
      <w:r w:rsidR="00230CB4"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Pr="00BD77EE">
        <w:rPr>
          <w:rFonts w:ascii="Times New Roman" w:hAnsi="Times New Roman" w:cs="Times New Roman"/>
          <w:sz w:val="28"/>
          <w:szCs w:val="28"/>
        </w:rPr>
        <w:t>статьей</w:t>
      </w:r>
      <w:r w:rsidR="00230CB4"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Pr="00BD77EE">
        <w:rPr>
          <w:rFonts w:ascii="Times New Roman" w:hAnsi="Times New Roman" w:cs="Times New Roman"/>
          <w:sz w:val="28"/>
          <w:szCs w:val="28"/>
        </w:rPr>
        <w:t>22 Закона Кыргызской Республики «О</w:t>
      </w:r>
      <w:r w:rsidR="00230CB4"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Pr="00BD77EE">
        <w:rPr>
          <w:rFonts w:ascii="Times New Roman" w:hAnsi="Times New Roman" w:cs="Times New Roman"/>
          <w:sz w:val="28"/>
          <w:szCs w:val="28"/>
        </w:rPr>
        <w:t>нормативных</w:t>
      </w:r>
      <w:r w:rsidR="00230CB4"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Pr="00BD77EE">
        <w:rPr>
          <w:rFonts w:ascii="Times New Roman" w:hAnsi="Times New Roman" w:cs="Times New Roman"/>
          <w:sz w:val="28"/>
          <w:szCs w:val="28"/>
        </w:rPr>
        <w:t>правовых</w:t>
      </w:r>
      <w:r w:rsidR="00296D1B"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Pr="00BD77EE">
        <w:rPr>
          <w:rFonts w:ascii="Times New Roman" w:hAnsi="Times New Roman" w:cs="Times New Roman"/>
          <w:sz w:val="28"/>
          <w:szCs w:val="28"/>
        </w:rPr>
        <w:t>актах Кыргызской Республики»</w:t>
      </w:r>
      <w:r w:rsidR="00DA2A44" w:rsidRPr="00BD77EE">
        <w:rPr>
          <w:rFonts w:ascii="Times New Roman" w:hAnsi="Times New Roman" w:cs="Times New Roman"/>
          <w:sz w:val="28"/>
          <w:szCs w:val="28"/>
        </w:rPr>
        <w:t xml:space="preserve">, </w:t>
      </w:r>
      <w:r w:rsidR="00073F50" w:rsidRPr="00BD77EE">
        <w:rPr>
          <w:rFonts w:ascii="Times New Roman" w:hAnsi="Times New Roman" w:cs="Times New Roman"/>
          <w:sz w:val="28"/>
          <w:szCs w:val="28"/>
        </w:rPr>
        <w:t xml:space="preserve">данный проект </w:t>
      </w:r>
      <w:r w:rsidR="009E52D7">
        <w:rPr>
          <w:rFonts w:ascii="Times New Roman" w:hAnsi="Times New Roman" w:cs="Times New Roman"/>
          <w:sz w:val="28"/>
          <w:szCs w:val="28"/>
        </w:rPr>
        <w:t>приказа Министерства</w:t>
      </w:r>
      <w:r w:rsidR="00073F50"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="001E3EB7" w:rsidRPr="00BD77EE">
        <w:rPr>
          <w:rFonts w:ascii="Times New Roman" w:hAnsi="Times New Roman" w:cs="Times New Roman"/>
          <w:sz w:val="28"/>
          <w:szCs w:val="28"/>
        </w:rPr>
        <w:t xml:space="preserve">выставлен на </w:t>
      </w:r>
      <w:r w:rsidR="00073F50" w:rsidRPr="00BD77EE">
        <w:rPr>
          <w:rFonts w:ascii="Times New Roman" w:hAnsi="Times New Roman" w:cs="Times New Roman"/>
          <w:sz w:val="28"/>
          <w:szCs w:val="28"/>
        </w:rPr>
        <w:t>общественно</w:t>
      </w:r>
      <w:r w:rsidR="009E52D7">
        <w:rPr>
          <w:rFonts w:ascii="Times New Roman" w:hAnsi="Times New Roman" w:cs="Times New Roman"/>
          <w:sz w:val="28"/>
          <w:szCs w:val="28"/>
        </w:rPr>
        <w:t>е</w:t>
      </w:r>
      <w:r w:rsidR="00073F50" w:rsidRPr="00BD77EE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9E52D7">
        <w:rPr>
          <w:rFonts w:ascii="Times New Roman" w:hAnsi="Times New Roman" w:cs="Times New Roman"/>
          <w:sz w:val="28"/>
          <w:szCs w:val="28"/>
        </w:rPr>
        <w:t>е</w:t>
      </w:r>
      <w:r w:rsidR="00351259" w:rsidRPr="00BD77E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9E52D7">
        <w:rPr>
          <w:rFonts w:ascii="Times New Roman" w:hAnsi="Times New Roman" w:cs="Times New Roman"/>
          <w:sz w:val="28"/>
          <w:szCs w:val="28"/>
        </w:rPr>
        <w:t>Министерства</w:t>
      </w:r>
      <w:r w:rsidR="00073F50" w:rsidRPr="00BD77EE">
        <w:rPr>
          <w:rFonts w:ascii="Times New Roman" w:hAnsi="Times New Roman" w:cs="Times New Roman"/>
          <w:sz w:val="28"/>
          <w:szCs w:val="28"/>
        </w:rPr>
        <w:t>,</w:t>
      </w:r>
      <w:r w:rsidR="00351259" w:rsidRPr="00BD77EE">
        <w:rPr>
          <w:rFonts w:ascii="Times New Roman" w:hAnsi="Times New Roman" w:cs="Times New Roman"/>
          <w:sz w:val="28"/>
          <w:szCs w:val="28"/>
        </w:rPr>
        <w:t xml:space="preserve"> а также Едином портале общественного обсуждения проектов нормативных правовых актов Кыргызской Республики,</w:t>
      </w:r>
      <w:r w:rsidR="00073F50" w:rsidRPr="00BD77EE">
        <w:rPr>
          <w:rFonts w:ascii="Times New Roman" w:hAnsi="Times New Roman" w:cs="Times New Roman"/>
          <w:sz w:val="28"/>
          <w:szCs w:val="28"/>
        </w:rPr>
        <w:t xml:space="preserve"> по итогам которой соответствующи</w:t>
      </w:r>
      <w:r w:rsidR="001E3EB7" w:rsidRPr="00BD77EE">
        <w:rPr>
          <w:rFonts w:ascii="Times New Roman" w:hAnsi="Times New Roman" w:cs="Times New Roman"/>
          <w:sz w:val="28"/>
          <w:szCs w:val="28"/>
        </w:rPr>
        <w:t>е</w:t>
      </w:r>
      <w:r w:rsidR="00073F50" w:rsidRPr="00BD77EE">
        <w:rPr>
          <w:rFonts w:ascii="Times New Roman" w:hAnsi="Times New Roman" w:cs="Times New Roman"/>
          <w:sz w:val="28"/>
          <w:szCs w:val="28"/>
        </w:rPr>
        <w:t xml:space="preserve"> замечани</w:t>
      </w:r>
      <w:r w:rsidR="001E3EB7" w:rsidRPr="00BD77EE">
        <w:rPr>
          <w:rFonts w:ascii="Times New Roman" w:hAnsi="Times New Roman" w:cs="Times New Roman"/>
          <w:sz w:val="28"/>
          <w:szCs w:val="28"/>
        </w:rPr>
        <w:t>я</w:t>
      </w:r>
      <w:r w:rsidR="00073F50" w:rsidRPr="00BD77EE">
        <w:rPr>
          <w:rFonts w:ascii="Times New Roman" w:hAnsi="Times New Roman" w:cs="Times New Roman"/>
          <w:sz w:val="28"/>
          <w:szCs w:val="28"/>
        </w:rPr>
        <w:t xml:space="preserve"> и предложени</w:t>
      </w:r>
      <w:r w:rsidR="001E3EB7" w:rsidRPr="00BD77EE">
        <w:rPr>
          <w:rFonts w:ascii="Times New Roman" w:hAnsi="Times New Roman" w:cs="Times New Roman"/>
          <w:sz w:val="28"/>
          <w:szCs w:val="28"/>
        </w:rPr>
        <w:t>я</w:t>
      </w:r>
      <w:r w:rsidR="004F0904" w:rsidRPr="00BD77EE">
        <w:rPr>
          <w:rFonts w:ascii="Times New Roman" w:hAnsi="Times New Roman" w:cs="Times New Roman"/>
          <w:sz w:val="28"/>
          <w:szCs w:val="28"/>
        </w:rPr>
        <w:t xml:space="preserve"> будут учтены</w:t>
      </w:r>
      <w:r w:rsidR="00073F50" w:rsidRPr="00BD77EE">
        <w:rPr>
          <w:rFonts w:ascii="Times New Roman" w:hAnsi="Times New Roman" w:cs="Times New Roman"/>
          <w:sz w:val="28"/>
          <w:szCs w:val="28"/>
        </w:rPr>
        <w:t>.</w:t>
      </w:r>
    </w:p>
    <w:p w:rsidR="00351259" w:rsidRPr="00BD77EE" w:rsidRDefault="00351259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3C2E" w:rsidRPr="00BD77EE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7EE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C556D7" w:rsidRPr="00BD77EE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7EE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 для Кыргызской Республики международным договорам, участницей которых является Кыргызская Республика.</w:t>
      </w:r>
    </w:p>
    <w:p w:rsidR="002B7A70" w:rsidRPr="00BD77EE" w:rsidRDefault="002B7A70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3C2E" w:rsidRPr="00BD77EE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7EE">
        <w:rPr>
          <w:rFonts w:ascii="Times New Roman" w:hAnsi="Times New Roman" w:cs="Times New Roman"/>
          <w:b/>
          <w:sz w:val="28"/>
          <w:szCs w:val="28"/>
        </w:rPr>
        <w:t>6.Информация о необходимости финансирования.</w:t>
      </w:r>
    </w:p>
    <w:p w:rsidR="00486786" w:rsidRPr="00BD77EE" w:rsidRDefault="00486786" w:rsidP="00DD30FC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D77EE">
        <w:rPr>
          <w:rFonts w:ascii="Times New Roman" w:hAnsi="Times New Roman" w:cs="Times New Roman"/>
          <w:sz w:val="28"/>
          <w:szCs w:val="28"/>
        </w:rPr>
        <w:tab/>
      </w:r>
      <w:r w:rsidR="0078326E" w:rsidRPr="00BD77EE">
        <w:rPr>
          <w:rFonts w:ascii="Times New Roman" w:hAnsi="Times New Roman" w:cs="Times New Roman"/>
          <w:sz w:val="28"/>
          <w:szCs w:val="28"/>
        </w:rPr>
        <w:t>П</w:t>
      </w:r>
      <w:r w:rsidR="00F01F59" w:rsidRPr="00BD77EE">
        <w:rPr>
          <w:rFonts w:ascii="Times New Roman" w:hAnsi="Times New Roman" w:cs="Times New Roman"/>
          <w:sz w:val="28"/>
          <w:szCs w:val="28"/>
        </w:rPr>
        <w:t xml:space="preserve">ринятие представленного проекта </w:t>
      </w:r>
      <w:r w:rsidR="009E52D7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F01F59" w:rsidRPr="00BD77EE">
        <w:rPr>
          <w:rFonts w:ascii="Times New Roman" w:hAnsi="Times New Roman" w:cs="Times New Roman"/>
          <w:sz w:val="28"/>
          <w:szCs w:val="28"/>
        </w:rPr>
        <w:t>не повлечет за собой дополнительных финансовых затрат из государственного бюджета</w:t>
      </w:r>
      <w:r w:rsidR="00180978" w:rsidRPr="00BD77E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F01F59" w:rsidRPr="00BD77EE">
        <w:rPr>
          <w:rFonts w:ascii="Times New Roman" w:hAnsi="Times New Roman" w:cs="Times New Roman"/>
          <w:sz w:val="28"/>
          <w:szCs w:val="28"/>
        </w:rPr>
        <w:t>.</w:t>
      </w:r>
      <w:r w:rsidRPr="00BD77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F4B" w:rsidRPr="00BD77EE" w:rsidRDefault="001C4F4B" w:rsidP="00DD30FC">
      <w:pPr>
        <w:pStyle w:val="a3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0978" w:rsidRPr="00BD77EE" w:rsidRDefault="00180978" w:rsidP="00DD30FC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7EE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воздействия.</w:t>
      </w:r>
    </w:p>
    <w:p w:rsidR="00180978" w:rsidRPr="00BD77EE" w:rsidRDefault="00180978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7EE">
        <w:rPr>
          <w:rFonts w:ascii="Times New Roman" w:hAnsi="Times New Roman" w:cs="Times New Roman"/>
          <w:sz w:val="28"/>
          <w:szCs w:val="28"/>
        </w:rPr>
        <w:t>Данный проект решения Правительства Кыргызской Республики не подлежит анализу регулятивного воздействия, поскольку не направлен на регулирование предпринимательской деятельности.</w:t>
      </w:r>
    </w:p>
    <w:p w:rsidR="000F3C2E" w:rsidRPr="00BD77EE" w:rsidRDefault="000F3C2E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669D" w:rsidRPr="00BD77EE" w:rsidRDefault="00C3669D" w:rsidP="00DD30FC">
      <w:pPr>
        <w:pStyle w:val="a3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67A1" w:rsidRPr="00BD77EE" w:rsidRDefault="009E52D7" w:rsidP="00DD30FC">
      <w:pPr>
        <w:pStyle w:val="card-in-text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Министр иностранных дел</w:t>
      </w:r>
    </w:p>
    <w:p w:rsidR="008467A1" w:rsidRPr="00BD77EE" w:rsidRDefault="008467A1" w:rsidP="00DD30FC">
      <w:pPr>
        <w:pStyle w:val="5"/>
        <w:shd w:val="clear" w:color="auto" w:fill="FFFFFF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D77EE">
        <w:rPr>
          <w:rFonts w:ascii="Times New Roman" w:hAnsi="Times New Roman" w:cs="Times New Roman"/>
          <w:b/>
          <w:color w:val="auto"/>
          <w:sz w:val="28"/>
          <w:szCs w:val="28"/>
        </w:rPr>
        <w:t>Кыргызской Республики</w:t>
      </w:r>
      <w:r w:rsidRPr="00BD77E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BD77EE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BD77EE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BD77EE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BD77EE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BD77EE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="009E52D7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  <w:t>Р.А.Казакбаев</w:t>
      </w:r>
    </w:p>
    <w:p w:rsidR="00470946" w:rsidRPr="00BD77EE" w:rsidRDefault="00470946" w:rsidP="00DD30FC">
      <w:pPr>
        <w:pStyle w:val="a3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70946" w:rsidRPr="00BD77EE" w:rsidSect="0035125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83E" w:rsidRDefault="0007783E" w:rsidP="00BD77EE">
      <w:r>
        <w:separator/>
      </w:r>
    </w:p>
  </w:endnote>
  <w:endnote w:type="continuationSeparator" w:id="0">
    <w:p w:rsidR="0007783E" w:rsidRDefault="0007783E" w:rsidP="00BD7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83E" w:rsidRDefault="0007783E" w:rsidP="00BD77EE">
      <w:r>
        <w:separator/>
      </w:r>
    </w:p>
  </w:footnote>
  <w:footnote w:type="continuationSeparator" w:id="0">
    <w:p w:rsidR="0007783E" w:rsidRDefault="0007783E" w:rsidP="00BD7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60242"/>
    <w:multiLevelType w:val="hybridMultilevel"/>
    <w:tmpl w:val="5BD679FA"/>
    <w:lvl w:ilvl="0" w:tplc="006A43AA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2AA"/>
    <w:rsid w:val="00013E85"/>
    <w:rsid w:val="0002101B"/>
    <w:rsid w:val="00031956"/>
    <w:rsid w:val="0005514D"/>
    <w:rsid w:val="00073F50"/>
    <w:rsid w:val="0007783E"/>
    <w:rsid w:val="00094BA4"/>
    <w:rsid w:val="000C1F0C"/>
    <w:rsid w:val="000D1057"/>
    <w:rsid w:val="000F3C2E"/>
    <w:rsid w:val="000F7DD1"/>
    <w:rsid w:val="00101E3E"/>
    <w:rsid w:val="00114427"/>
    <w:rsid w:val="00117CF4"/>
    <w:rsid w:val="00130040"/>
    <w:rsid w:val="00134241"/>
    <w:rsid w:val="001552D1"/>
    <w:rsid w:val="00156D99"/>
    <w:rsid w:val="00166DB5"/>
    <w:rsid w:val="00180978"/>
    <w:rsid w:val="0019062D"/>
    <w:rsid w:val="001A3A03"/>
    <w:rsid w:val="001C4F4B"/>
    <w:rsid w:val="001E3EB7"/>
    <w:rsid w:val="00230CB4"/>
    <w:rsid w:val="00247C11"/>
    <w:rsid w:val="002552D5"/>
    <w:rsid w:val="00266471"/>
    <w:rsid w:val="0027240C"/>
    <w:rsid w:val="00296D1B"/>
    <w:rsid w:val="002974AA"/>
    <w:rsid w:val="002A51F1"/>
    <w:rsid w:val="002A6DFC"/>
    <w:rsid w:val="002B4431"/>
    <w:rsid w:val="002B7A70"/>
    <w:rsid w:val="002C5E51"/>
    <w:rsid w:val="002D2603"/>
    <w:rsid w:val="002E1D94"/>
    <w:rsid w:val="002F0CEA"/>
    <w:rsid w:val="00310CA0"/>
    <w:rsid w:val="003147B8"/>
    <w:rsid w:val="00315368"/>
    <w:rsid w:val="00323418"/>
    <w:rsid w:val="00323DA8"/>
    <w:rsid w:val="00336E4E"/>
    <w:rsid w:val="00337CA4"/>
    <w:rsid w:val="003479AA"/>
    <w:rsid w:val="00351259"/>
    <w:rsid w:val="00374639"/>
    <w:rsid w:val="00385CA2"/>
    <w:rsid w:val="003A136F"/>
    <w:rsid w:val="003A216F"/>
    <w:rsid w:val="003B136D"/>
    <w:rsid w:val="003E168A"/>
    <w:rsid w:val="003E468A"/>
    <w:rsid w:val="00403E46"/>
    <w:rsid w:val="0040560A"/>
    <w:rsid w:val="004061F5"/>
    <w:rsid w:val="004117A1"/>
    <w:rsid w:val="00416522"/>
    <w:rsid w:val="0041739C"/>
    <w:rsid w:val="004616C8"/>
    <w:rsid w:val="00465C9C"/>
    <w:rsid w:val="00470946"/>
    <w:rsid w:val="004779C8"/>
    <w:rsid w:val="00486786"/>
    <w:rsid w:val="004B2D0D"/>
    <w:rsid w:val="004C04B4"/>
    <w:rsid w:val="004C561F"/>
    <w:rsid w:val="004E62F9"/>
    <w:rsid w:val="004F0904"/>
    <w:rsid w:val="004F15E8"/>
    <w:rsid w:val="004F24BC"/>
    <w:rsid w:val="00555018"/>
    <w:rsid w:val="00563FB9"/>
    <w:rsid w:val="00567C30"/>
    <w:rsid w:val="005B7698"/>
    <w:rsid w:val="005C2EEE"/>
    <w:rsid w:val="005C4801"/>
    <w:rsid w:val="005F21D2"/>
    <w:rsid w:val="005F32AA"/>
    <w:rsid w:val="0060230D"/>
    <w:rsid w:val="006023AB"/>
    <w:rsid w:val="00640A7B"/>
    <w:rsid w:val="00641BD7"/>
    <w:rsid w:val="0065537D"/>
    <w:rsid w:val="00661637"/>
    <w:rsid w:val="00661F1F"/>
    <w:rsid w:val="0067072A"/>
    <w:rsid w:val="00694F32"/>
    <w:rsid w:val="006A1B9B"/>
    <w:rsid w:val="006B2EE9"/>
    <w:rsid w:val="006E3F9F"/>
    <w:rsid w:val="006F4D74"/>
    <w:rsid w:val="006F5AC2"/>
    <w:rsid w:val="0073789E"/>
    <w:rsid w:val="00740E3F"/>
    <w:rsid w:val="00751CC2"/>
    <w:rsid w:val="00772EA6"/>
    <w:rsid w:val="0078326E"/>
    <w:rsid w:val="00784A1D"/>
    <w:rsid w:val="007A3C31"/>
    <w:rsid w:val="007B07E8"/>
    <w:rsid w:val="007B782A"/>
    <w:rsid w:val="007C545C"/>
    <w:rsid w:val="007D708D"/>
    <w:rsid w:val="00820590"/>
    <w:rsid w:val="008275DD"/>
    <w:rsid w:val="008467A1"/>
    <w:rsid w:val="00853204"/>
    <w:rsid w:val="008A6ED6"/>
    <w:rsid w:val="008C30DD"/>
    <w:rsid w:val="008D231D"/>
    <w:rsid w:val="008D24FC"/>
    <w:rsid w:val="008D2FF8"/>
    <w:rsid w:val="008E364B"/>
    <w:rsid w:val="00903F7F"/>
    <w:rsid w:val="0090699E"/>
    <w:rsid w:val="00966C45"/>
    <w:rsid w:val="00987179"/>
    <w:rsid w:val="0099423E"/>
    <w:rsid w:val="009A250C"/>
    <w:rsid w:val="009C2942"/>
    <w:rsid w:val="009E025B"/>
    <w:rsid w:val="009E52D7"/>
    <w:rsid w:val="009F01FF"/>
    <w:rsid w:val="00A22138"/>
    <w:rsid w:val="00A358AF"/>
    <w:rsid w:val="00A3695D"/>
    <w:rsid w:val="00AD0854"/>
    <w:rsid w:val="00B02895"/>
    <w:rsid w:val="00BB4271"/>
    <w:rsid w:val="00BC536F"/>
    <w:rsid w:val="00BD77EE"/>
    <w:rsid w:val="00BF75A6"/>
    <w:rsid w:val="00BF7711"/>
    <w:rsid w:val="00C130C0"/>
    <w:rsid w:val="00C23B30"/>
    <w:rsid w:val="00C33262"/>
    <w:rsid w:val="00C3669D"/>
    <w:rsid w:val="00C556D7"/>
    <w:rsid w:val="00C56DDA"/>
    <w:rsid w:val="00C85241"/>
    <w:rsid w:val="00C9053F"/>
    <w:rsid w:val="00C9121B"/>
    <w:rsid w:val="00CE7916"/>
    <w:rsid w:val="00CF77A1"/>
    <w:rsid w:val="00D54E4A"/>
    <w:rsid w:val="00D54E73"/>
    <w:rsid w:val="00D559C5"/>
    <w:rsid w:val="00D563F9"/>
    <w:rsid w:val="00D603DC"/>
    <w:rsid w:val="00D90FA8"/>
    <w:rsid w:val="00D942C7"/>
    <w:rsid w:val="00DA2A44"/>
    <w:rsid w:val="00DA2C71"/>
    <w:rsid w:val="00DB1132"/>
    <w:rsid w:val="00DB342D"/>
    <w:rsid w:val="00DB4DBD"/>
    <w:rsid w:val="00DB72C0"/>
    <w:rsid w:val="00DD19B6"/>
    <w:rsid w:val="00DD30FC"/>
    <w:rsid w:val="00DF2282"/>
    <w:rsid w:val="00DF4414"/>
    <w:rsid w:val="00E4153E"/>
    <w:rsid w:val="00E53B4C"/>
    <w:rsid w:val="00E65EE5"/>
    <w:rsid w:val="00E77A28"/>
    <w:rsid w:val="00E86EDC"/>
    <w:rsid w:val="00E91271"/>
    <w:rsid w:val="00E9207D"/>
    <w:rsid w:val="00E97E95"/>
    <w:rsid w:val="00EA2DC3"/>
    <w:rsid w:val="00EB5517"/>
    <w:rsid w:val="00EB6FB2"/>
    <w:rsid w:val="00EE00AD"/>
    <w:rsid w:val="00EF52A7"/>
    <w:rsid w:val="00F01F59"/>
    <w:rsid w:val="00F043B0"/>
    <w:rsid w:val="00F16F38"/>
    <w:rsid w:val="00F26212"/>
    <w:rsid w:val="00F539D3"/>
    <w:rsid w:val="00F56CE3"/>
    <w:rsid w:val="00F61446"/>
    <w:rsid w:val="00FA4BA1"/>
    <w:rsid w:val="00FB6FF9"/>
    <w:rsid w:val="00FE69E1"/>
    <w:rsid w:val="00FF0B5A"/>
    <w:rsid w:val="00FF0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6D1EE"/>
  <w15:docId w15:val="{2AA1E4AE-0D32-459B-8268-BF6F28DCE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C48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669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ный"/>
    <w:link w:val="a4"/>
    <w:uiPriority w:val="1"/>
    <w:qFormat/>
    <w:rsid w:val="005F32A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C1F0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C1F0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C556D7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5F21D2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40560A"/>
    <w:pPr>
      <w:ind w:left="720"/>
      <w:contextualSpacing/>
    </w:pPr>
    <w:rPr>
      <w:rFonts w:eastAsia="Calibri"/>
      <w:sz w:val="28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5C48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Tablica">
    <w:name w:val="_Текст таблицы (tkTablica)"/>
    <w:basedOn w:val="a"/>
    <w:rsid w:val="00D559C5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D559C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a4">
    <w:name w:val="Без интервала Знак"/>
    <w:aliases w:val="обычный Знак"/>
    <w:link w:val="a3"/>
    <w:uiPriority w:val="1"/>
    <w:locked/>
    <w:rsid w:val="00D559C5"/>
  </w:style>
  <w:style w:type="paragraph" w:customStyle="1" w:styleId="tkNazvanie">
    <w:name w:val="_Название (tkNazvanie)"/>
    <w:basedOn w:val="a"/>
    <w:rsid w:val="00D559C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C3669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ard-in-text">
    <w:name w:val="card-in-text"/>
    <w:basedOn w:val="a"/>
    <w:rsid w:val="00C3669D"/>
    <w:pPr>
      <w:spacing w:before="100" w:beforeAutospacing="1" w:after="100" w:afterAutospacing="1"/>
    </w:pPr>
  </w:style>
  <w:style w:type="paragraph" w:styleId="aa">
    <w:name w:val="endnote text"/>
    <w:basedOn w:val="a"/>
    <w:link w:val="ab"/>
    <w:uiPriority w:val="99"/>
    <w:semiHidden/>
    <w:unhideWhenUsed/>
    <w:rsid w:val="00BD77EE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D77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BD77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39893-4FD4-45F8-9575-D0364E983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2021-04-05T12:45:00Z</cp:lastPrinted>
  <dcterms:created xsi:type="dcterms:W3CDTF">2021-04-22T03:42:00Z</dcterms:created>
  <dcterms:modified xsi:type="dcterms:W3CDTF">2021-04-26T10:41:00Z</dcterms:modified>
</cp:coreProperties>
</file>